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C4A" w:rsidRPr="00DF26A3" w:rsidRDefault="00287C4A" w:rsidP="00287C4A">
      <w:pPr>
        <w:rPr>
          <w:b/>
          <w:bCs/>
          <w:sz w:val="32"/>
          <w:szCs w:val="32"/>
          <w:u w:val="single"/>
        </w:rPr>
      </w:pPr>
    </w:p>
    <w:p w:rsidR="00287C4A" w:rsidRPr="00DF26A3" w:rsidRDefault="00287C4A" w:rsidP="00287C4A">
      <w:pPr>
        <w:rPr>
          <w:b/>
          <w:bCs/>
          <w:sz w:val="32"/>
          <w:szCs w:val="32"/>
          <w:u w:val="single"/>
        </w:rPr>
      </w:pPr>
      <w:r w:rsidRPr="00DF26A3">
        <w:rPr>
          <w:rFonts w:cs="Arial Unicode MS"/>
          <w:b/>
          <w:bCs/>
          <w:sz w:val="32"/>
          <w:szCs w:val="32"/>
          <w:u w:val="single"/>
          <w:cs/>
        </w:rPr>
        <w:t>जितनी अच्छी सोच उतनी सफलता - ब्रह्माकुमार डॉ. गुरचरण सिंह</w:t>
      </w:r>
    </w:p>
    <w:p w:rsidR="00287C4A" w:rsidRDefault="00287C4A" w:rsidP="00287C4A"/>
    <w:p w:rsidR="00287C4A" w:rsidRPr="00DF26A3" w:rsidRDefault="00DF26A3" w:rsidP="00DF26A3">
      <w:pPr>
        <w:jc w:val="both"/>
        <w:rPr>
          <w:sz w:val="24"/>
          <w:szCs w:val="24"/>
        </w:rPr>
      </w:pPr>
      <w:r>
        <w:rPr>
          <w:rFonts w:cs="Arial Unicode MS" w:hint="cs"/>
          <w:sz w:val="24"/>
          <w:szCs w:val="24"/>
          <w:cs/>
        </w:rPr>
        <w:t xml:space="preserve">लश्कर </w:t>
      </w:r>
      <w:bookmarkStart w:id="0" w:name="_GoBack"/>
      <w:bookmarkEnd w:id="0"/>
      <w:r w:rsidR="00287C4A" w:rsidRPr="00DF26A3">
        <w:rPr>
          <w:rFonts w:cs="Arial Unicode MS"/>
          <w:sz w:val="24"/>
          <w:szCs w:val="24"/>
          <w:cs/>
        </w:rPr>
        <w:t xml:space="preserve">ग्वालियर : प्रजापिता ब्रह्माकुमारी ईश्वरीय विश्व विद्यालय की सहयोगी संस्था राजयोग एजुकेशन एंड रिसर्च फाउंडेशन के व्यवसाय एवं उद्योग प्रभाग द्वारा </w:t>
      </w:r>
    </w:p>
    <w:p w:rsidR="00287C4A" w:rsidRPr="00DF26A3" w:rsidRDefault="00287C4A" w:rsidP="00DF26A3">
      <w:pPr>
        <w:jc w:val="both"/>
        <w:rPr>
          <w:sz w:val="24"/>
          <w:szCs w:val="24"/>
        </w:rPr>
      </w:pPr>
      <w:r w:rsidRPr="00DF26A3">
        <w:rPr>
          <w:rFonts w:cs="Arial Unicode MS"/>
          <w:sz w:val="24"/>
          <w:szCs w:val="24"/>
          <w:cs/>
        </w:rPr>
        <w:t>आजादी के अमृत महोत्सव से स्वर्णिम भारत की ओर थीम के अंतर्गत व्यापार एवं उद्योग से समृद्ध और स्वर्णिम भारत विषय पर कार्यक्रम आयोजित हुआ।</w:t>
      </w:r>
    </w:p>
    <w:p w:rsidR="00287C4A" w:rsidRPr="00DF26A3" w:rsidRDefault="00287C4A" w:rsidP="00DF26A3">
      <w:pPr>
        <w:jc w:val="both"/>
        <w:rPr>
          <w:sz w:val="24"/>
          <w:szCs w:val="24"/>
        </w:rPr>
      </w:pPr>
    </w:p>
    <w:p w:rsidR="00287C4A" w:rsidRPr="00DF26A3" w:rsidRDefault="00287C4A" w:rsidP="00DF26A3">
      <w:pPr>
        <w:jc w:val="both"/>
        <w:rPr>
          <w:sz w:val="24"/>
          <w:szCs w:val="24"/>
        </w:rPr>
      </w:pPr>
      <w:r w:rsidRPr="00DF26A3">
        <w:rPr>
          <w:rFonts w:cs="Arial Unicode MS"/>
          <w:sz w:val="24"/>
          <w:szCs w:val="24"/>
          <w:cs/>
        </w:rPr>
        <w:t>कार्यक्रम में मुख्य रूप से ब्रह्माकुमारी आदर्श दीदी (सेंटर इंचार्ज लश्कर ग्वालियर)</w:t>
      </w:r>
      <w:r w:rsidRPr="00DF26A3">
        <w:rPr>
          <w:sz w:val="24"/>
          <w:szCs w:val="24"/>
        </w:rPr>
        <w:t xml:space="preserve">, </w:t>
      </w:r>
      <w:r w:rsidRPr="00DF26A3">
        <w:rPr>
          <w:rFonts w:cs="Arial Unicode MS"/>
          <w:sz w:val="24"/>
          <w:szCs w:val="24"/>
          <w:cs/>
        </w:rPr>
        <w:t>ब्रह्माकुमार डॉ. गुरुचरण भाई</w:t>
      </w:r>
      <w:r w:rsidRPr="00DF26A3">
        <w:rPr>
          <w:sz w:val="24"/>
          <w:szCs w:val="24"/>
        </w:rPr>
        <w:t xml:space="preserve">, </w:t>
      </w:r>
      <w:r w:rsidRPr="00DF26A3">
        <w:rPr>
          <w:rFonts w:cs="Arial Unicode MS"/>
          <w:sz w:val="24"/>
          <w:szCs w:val="24"/>
          <w:cs/>
        </w:rPr>
        <w:t>बी.के. ज्योति बहन</w:t>
      </w:r>
      <w:r w:rsidRPr="00DF26A3">
        <w:rPr>
          <w:sz w:val="24"/>
          <w:szCs w:val="24"/>
        </w:rPr>
        <w:t xml:space="preserve">, </w:t>
      </w:r>
      <w:r w:rsidRPr="00DF26A3">
        <w:rPr>
          <w:rFonts w:cs="Arial Unicode MS"/>
          <w:sz w:val="24"/>
          <w:szCs w:val="24"/>
          <w:cs/>
        </w:rPr>
        <w:t>ब्रह्माकुमार प्रहलाद भाई</w:t>
      </w:r>
      <w:r w:rsidRPr="00DF26A3">
        <w:rPr>
          <w:sz w:val="24"/>
          <w:szCs w:val="24"/>
        </w:rPr>
        <w:t xml:space="preserve">, </w:t>
      </w:r>
      <w:r w:rsidRPr="00DF26A3">
        <w:rPr>
          <w:rFonts w:cs="Arial Unicode MS"/>
          <w:sz w:val="24"/>
          <w:szCs w:val="24"/>
          <w:cs/>
        </w:rPr>
        <w:t>व्यापारिक क्षेत्र से राजेन्द्र अग्रवाल</w:t>
      </w:r>
      <w:r w:rsidRPr="00DF26A3">
        <w:rPr>
          <w:sz w:val="24"/>
          <w:szCs w:val="24"/>
        </w:rPr>
        <w:t xml:space="preserve">, </w:t>
      </w:r>
      <w:r w:rsidRPr="00DF26A3">
        <w:rPr>
          <w:rFonts w:cs="Arial Unicode MS"/>
          <w:sz w:val="24"/>
          <w:szCs w:val="24"/>
          <w:cs/>
        </w:rPr>
        <w:t>राजेश आहूजा</w:t>
      </w:r>
      <w:r w:rsidRPr="00DF26A3">
        <w:rPr>
          <w:sz w:val="24"/>
          <w:szCs w:val="24"/>
        </w:rPr>
        <w:t xml:space="preserve">, </w:t>
      </w:r>
      <w:r w:rsidRPr="00DF26A3">
        <w:rPr>
          <w:rFonts w:cs="Arial Unicode MS"/>
          <w:sz w:val="24"/>
          <w:szCs w:val="24"/>
          <w:cs/>
        </w:rPr>
        <w:t>गजेंद्र अरोरा</w:t>
      </w:r>
      <w:r w:rsidRPr="00DF26A3">
        <w:rPr>
          <w:sz w:val="24"/>
          <w:szCs w:val="24"/>
        </w:rPr>
        <w:t xml:space="preserve">, </w:t>
      </w:r>
      <w:r w:rsidRPr="00DF26A3">
        <w:rPr>
          <w:rFonts w:cs="Arial Unicode MS"/>
          <w:sz w:val="24"/>
          <w:szCs w:val="24"/>
          <w:cs/>
        </w:rPr>
        <w:t>राजेश चावला</w:t>
      </w:r>
      <w:r w:rsidRPr="00DF26A3">
        <w:rPr>
          <w:sz w:val="24"/>
          <w:szCs w:val="24"/>
        </w:rPr>
        <w:t xml:space="preserve">, </w:t>
      </w:r>
      <w:r w:rsidRPr="00DF26A3">
        <w:rPr>
          <w:rFonts w:cs="Arial Unicode MS"/>
          <w:sz w:val="24"/>
          <w:szCs w:val="24"/>
          <w:cs/>
        </w:rPr>
        <w:t>संजय खत्री</w:t>
      </w:r>
      <w:r w:rsidRPr="00DF26A3">
        <w:rPr>
          <w:sz w:val="24"/>
          <w:szCs w:val="24"/>
        </w:rPr>
        <w:t xml:space="preserve">, </w:t>
      </w:r>
      <w:r w:rsidRPr="00DF26A3">
        <w:rPr>
          <w:rFonts w:cs="Arial Unicode MS"/>
          <w:sz w:val="24"/>
          <w:szCs w:val="24"/>
          <w:cs/>
        </w:rPr>
        <w:t>रवि खत्री</w:t>
      </w:r>
      <w:r w:rsidRPr="00DF26A3">
        <w:rPr>
          <w:sz w:val="24"/>
          <w:szCs w:val="24"/>
        </w:rPr>
        <w:t xml:space="preserve">, </w:t>
      </w:r>
      <w:r w:rsidRPr="00DF26A3">
        <w:rPr>
          <w:rFonts w:cs="Arial Unicode MS"/>
          <w:sz w:val="24"/>
          <w:szCs w:val="24"/>
          <w:cs/>
        </w:rPr>
        <w:t>अशोक पमनानी सहित अनेकानेक भाई एवं बहनें उपस्थित रहे।</w:t>
      </w:r>
    </w:p>
    <w:p w:rsidR="00287C4A" w:rsidRPr="00DF26A3" w:rsidRDefault="00287C4A" w:rsidP="00DF26A3">
      <w:pPr>
        <w:jc w:val="both"/>
        <w:rPr>
          <w:sz w:val="24"/>
          <w:szCs w:val="24"/>
        </w:rPr>
      </w:pPr>
    </w:p>
    <w:p w:rsidR="00287C4A" w:rsidRPr="00DF26A3" w:rsidRDefault="00287C4A" w:rsidP="00DF26A3">
      <w:pPr>
        <w:jc w:val="both"/>
        <w:rPr>
          <w:sz w:val="24"/>
          <w:szCs w:val="24"/>
        </w:rPr>
      </w:pPr>
      <w:r w:rsidRPr="00DF26A3">
        <w:rPr>
          <w:rFonts w:cs="Arial Unicode MS"/>
          <w:sz w:val="24"/>
          <w:szCs w:val="24"/>
          <w:cs/>
        </w:rPr>
        <w:t>कार्यक्रम के शुभारंभ में ब्रह्माकुमार डॉ. गुरुचरण भाई जी ने सभी को बताया कि  जितनी अच्छी हमारी सोच होगी उतनी ही सफलता हम हासिल कर सकते हैं । आज कई लोग ऐसे हैं जो अपने लक्ष्य को पाने के लिए गलत रास्ता अपनाते हैं</w:t>
      </w:r>
      <w:r w:rsidRPr="00DF26A3">
        <w:rPr>
          <w:sz w:val="24"/>
          <w:szCs w:val="24"/>
        </w:rPr>
        <w:t xml:space="preserve">, </w:t>
      </w:r>
      <w:r w:rsidRPr="00DF26A3">
        <w:rPr>
          <w:rFonts w:cs="Arial Unicode MS"/>
          <w:sz w:val="24"/>
          <w:szCs w:val="24"/>
          <w:cs/>
        </w:rPr>
        <w:t>दूसरों को धोखा देते हैं परंतु ऐसा रास्ता व्यक्ति को लंबे समय के लिए सफल बनने नहीं देता उसकी जगह हमें उस रास्ते को चुनना चाहिए जो सीधा हमें हमारे लक्ष्य तक पहुंचाता है वह है मेहनत</w:t>
      </w:r>
      <w:r w:rsidRPr="00DF26A3">
        <w:rPr>
          <w:sz w:val="24"/>
          <w:szCs w:val="24"/>
        </w:rPr>
        <w:t xml:space="preserve">, </w:t>
      </w:r>
      <w:r w:rsidRPr="00DF26A3">
        <w:rPr>
          <w:rFonts w:cs="Arial Unicode MS"/>
          <w:sz w:val="24"/>
          <w:szCs w:val="24"/>
          <w:cs/>
        </w:rPr>
        <w:t>ईमानदारी और लगन और सहयोग की भावना का रास्ता । इसके साथ ही उन्होंने कहा कि परमात्मा परमात्मा को अपना साथी बनाकर रखें तो निश्चित तौर पर हर कार्य मे सफलता मिलेगी।</w:t>
      </w:r>
    </w:p>
    <w:p w:rsidR="00287C4A" w:rsidRPr="00DF26A3" w:rsidRDefault="00287C4A" w:rsidP="00DF26A3">
      <w:pPr>
        <w:jc w:val="both"/>
        <w:rPr>
          <w:sz w:val="24"/>
          <w:szCs w:val="24"/>
        </w:rPr>
      </w:pPr>
      <w:r w:rsidRPr="00DF26A3">
        <w:rPr>
          <w:rFonts w:cs="Arial Unicode MS"/>
          <w:sz w:val="24"/>
          <w:szCs w:val="24"/>
          <w:cs/>
        </w:rPr>
        <w:t xml:space="preserve">कार्यक्रम में ब्रह्माकुमारी आदर्श दीदी ने अपने आशीर्वचन देते हुए कहा कि आज हर व्यक्ति को एक दूसरे की विशेषता देखने का गुण अपनाने की आवश्यकता है । क्योंकि हर कोई स्वयं को ना देख कर सामने वाले की कमी कमजोरियों को देखते हैं जिससे वह कमियां हमारे अंदर भी आने लगती हैं जो फिर दुख और अशांति का कारण बनने लग जाती हैं और इसका दोष हम परिस्थिति को देने लगते हैं। तो इससे मुक्त होने के लिए हम स्वयं की चेकिंग करें </w:t>
      </w:r>
      <w:r w:rsidRPr="00DF26A3">
        <w:rPr>
          <w:sz w:val="24"/>
          <w:szCs w:val="24"/>
        </w:rPr>
        <w:t xml:space="preserve">, </w:t>
      </w:r>
      <w:r w:rsidRPr="00DF26A3">
        <w:rPr>
          <w:rFonts w:cs="Arial Unicode MS"/>
          <w:sz w:val="24"/>
          <w:szCs w:val="24"/>
          <w:cs/>
        </w:rPr>
        <w:t xml:space="preserve">स्वचिंतन करें यह हमारे जीवन को बेहतर बनाने का साधन है।  </w:t>
      </w:r>
    </w:p>
    <w:p w:rsidR="00287C4A" w:rsidRPr="00DF26A3" w:rsidRDefault="00287C4A" w:rsidP="00DF26A3">
      <w:pPr>
        <w:jc w:val="both"/>
        <w:rPr>
          <w:sz w:val="24"/>
          <w:szCs w:val="24"/>
        </w:rPr>
      </w:pPr>
      <w:r w:rsidRPr="00DF26A3">
        <w:rPr>
          <w:rFonts w:cs="Arial Unicode MS"/>
          <w:sz w:val="24"/>
          <w:szCs w:val="24"/>
          <w:cs/>
        </w:rPr>
        <w:t xml:space="preserve">कार्यक्रम के अंत में ब्रह्माकुमारी आदर्श दीदी जी ने सभी को मेडिटेशन करवाया जिससे सभी को गहन शांति की अनुभूति हुई। </w:t>
      </w:r>
    </w:p>
    <w:p w:rsidR="00287C4A" w:rsidRPr="00DF26A3" w:rsidRDefault="00287C4A" w:rsidP="00DF26A3">
      <w:pPr>
        <w:jc w:val="both"/>
        <w:rPr>
          <w:sz w:val="24"/>
          <w:szCs w:val="24"/>
        </w:rPr>
      </w:pPr>
      <w:r w:rsidRPr="00DF26A3">
        <w:rPr>
          <w:rFonts w:cs="Arial Unicode MS"/>
          <w:sz w:val="24"/>
          <w:szCs w:val="24"/>
          <w:cs/>
        </w:rPr>
        <w:t>तत्पश्चात बी.के. प्रहलाद ने कहा कि व्यापार में पैसे के साथ दुआएं कमाऐं तो यही सच्ची कमाई है।</w:t>
      </w:r>
    </w:p>
    <w:p w:rsidR="002B5175" w:rsidRPr="00DF26A3" w:rsidRDefault="00287C4A" w:rsidP="00DF26A3">
      <w:pPr>
        <w:jc w:val="both"/>
        <w:rPr>
          <w:sz w:val="24"/>
          <w:szCs w:val="24"/>
        </w:rPr>
      </w:pPr>
      <w:r w:rsidRPr="00DF26A3">
        <w:rPr>
          <w:rFonts w:cs="Arial Unicode MS"/>
          <w:sz w:val="24"/>
          <w:szCs w:val="24"/>
          <w:cs/>
        </w:rPr>
        <w:t>कार्यक्रम का कुशल संचालन तथा आभार बी के ज्योति बहन के द्वारा किया गया।</w:t>
      </w:r>
    </w:p>
    <w:sectPr w:rsidR="002B5175" w:rsidRPr="00DF2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4A"/>
    <w:rsid w:val="00287C4A"/>
    <w:rsid w:val="002B5175"/>
    <w:rsid w:val="00DF26A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2</cp:revision>
  <dcterms:created xsi:type="dcterms:W3CDTF">2022-12-18T08:01:00Z</dcterms:created>
  <dcterms:modified xsi:type="dcterms:W3CDTF">2022-12-18T08:04:00Z</dcterms:modified>
</cp:coreProperties>
</file>